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042F" w14:textId="77777777" w:rsidR="00837E3F" w:rsidRPr="0009100E" w:rsidRDefault="00837E3F" w:rsidP="00837E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09100E">
        <w:rPr>
          <w:rFonts w:ascii="Times New Roman" w:eastAsia="Times New Roman" w:hAnsi="Times New Roman" w:cs="Times New Roman"/>
          <w:sz w:val="28"/>
          <w:szCs w:val="28"/>
          <w:lang w:val="es-ES"/>
        </w:rPr>
        <w:t>Tipo de investigación (Artículo/estudio de caso/etc.)</w:t>
      </w:r>
    </w:p>
    <w:p w14:paraId="35877922" w14:textId="77777777" w:rsidR="00837E3F" w:rsidRPr="0009100E" w:rsidRDefault="00837E3F" w:rsidP="00837E3F">
      <w:pPr>
        <w:spacing w:after="0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293EEE89" w14:textId="77777777" w:rsidR="00837E3F" w:rsidRPr="0009100E" w:rsidRDefault="00837E3F" w:rsidP="00837E3F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09100E">
        <w:rPr>
          <w:rFonts w:ascii="Times New Roman" w:eastAsia="Times New Roman" w:hAnsi="Times New Roman" w:cs="Times New Roman"/>
          <w:sz w:val="28"/>
          <w:szCs w:val="28"/>
          <w:lang w:val="es-ES"/>
        </w:rPr>
        <w:t>Áreas del Conocimiento: 1. Ecosistema del Estado, 2 Arte y Humanidades, 3. Innovación y Tecnología, y 4. Ciencia.</w:t>
      </w:r>
    </w:p>
    <w:p w14:paraId="6E51C7CC" w14:textId="28322B9B" w:rsidR="00837E3F" w:rsidRPr="0009100E" w:rsidRDefault="00837E3F" w:rsidP="00837E3F">
      <w:pPr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 w:rsidRPr="0009100E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Título del manuscrito (Times New </w:t>
      </w:r>
      <w:proofErr w:type="spellStart"/>
      <w:r w:rsidRPr="0009100E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Roman</w:t>
      </w:r>
      <w:proofErr w:type="spellEnd"/>
      <w:r w:rsidRPr="0009100E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, 16 pt, Bold, 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Alineado y centrado</w:t>
      </w:r>
      <w:r w:rsidRPr="0009100E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)</w:t>
      </w:r>
    </w:p>
    <w:p w14:paraId="526AC8A1" w14:textId="77777777" w:rsidR="00837E3F" w:rsidRPr="0009100E" w:rsidRDefault="00837E3F" w:rsidP="00837E3F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 w:rsidRPr="0009100E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Autor</w:t>
      </w:r>
      <w:r w:rsidRPr="0009100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es-ES"/>
        </w:rPr>
        <w:t>1*</w:t>
      </w:r>
      <w:r w:rsidRPr="0009100E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, Autor</w:t>
      </w:r>
      <w:r w:rsidRPr="0009100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es-ES"/>
        </w:rPr>
        <w:t>2</w:t>
      </w:r>
      <w:r w:rsidRPr="0009100E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, Autor</w:t>
      </w:r>
      <w:r w:rsidRPr="0009100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es-ES"/>
        </w:rPr>
        <w:t xml:space="preserve">3,4 </w:t>
      </w:r>
      <w:r w:rsidRPr="0009100E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(Times New Roman,10pt)</w:t>
      </w:r>
    </w:p>
    <w:p w14:paraId="659FBB80" w14:textId="77777777" w:rsidR="00837E3F" w:rsidRPr="0009100E" w:rsidRDefault="00837E3F" w:rsidP="00837E3F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09100E">
        <w:rPr>
          <w:rFonts w:ascii="Times New Roman" w:eastAsia="Times New Roman" w:hAnsi="Times New Roman" w:cs="Times New Roman"/>
          <w:sz w:val="20"/>
          <w:szCs w:val="20"/>
          <w:vertAlign w:val="superscript"/>
          <w:lang w:val="es-ES"/>
        </w:rPr>
        <w:t xml:space="preserve">1 </w:t>
      </w:r>
      <w:proofErr w:type="gramStart"/>
      <w:r w:rsidRPr="0009100E">
        <w:rPr>
          <w:rFonts w:ascii="Times New Roman" w:eastAsia="Times New Roman" w:hAnsi="Times New Roman" w:cs="Times New Roman"/>
          <w:sz w:val="20"/>
          <w:szCs w:val="20"/>
          <w:lang w:val="es-ES"/>
        </w:rPr>
        <w:t>Afiliación</w:t>
      </w:r>
      <w:proofErr w:type="gramEnd"/>
      <w:r w:rsidRPr="0009100E">
        <w:rPr>
          <w:rFonts w:ascii="Times New Roman" w:eastAsia="Times New Roman" w:hAnsi="Times New Roman" w:cs="Times New Roman"/>
          <w:sz w:val="20"/>
          <w:szCs w:val="20"/>
          <w:lang w:val="es-ES"/>
        </w:rPr>
        <w:t>, Ciudad, País</w:t>
      </w:r>
    </w:p>
    <w:p w14:paraId="3BE916BC" w14:textId="77777777" w:rsidR="00837E3F" w:rsidRPr="0009100E" w:rsidRDefault="00837E3F" w:rsidP="00837E3F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09100E">
        <w:rPr>
          <w:rFonts w:ascii="Times New Roman" w:eastAsia="Times New Roman" w:hAnsi="Times New Roman" w:cs="Times New Roman"/>
          <w:sz w:val="20"/>
          <w:szCs w:val="20"/>
          <w:vertAlign w:val="superscript"/>
          <w:lang w:val="es-ES"/>
        </w:rPr>
        <w:t xml:space="preserve">2 </w:t>
      </w:r>
      <w:proofErr w:type="gramStart"/>
      <w:r w:rsidRPr="0009100E">
        <w:rPr>
          <w:rFonts w:ascii="Times New Roman" w:eastAsia="Times New Roman" w:hAnsi="Times New Roman" w:cs="Times New Roman"/>
          <w:sz w:val="20"/>
          <w:szCs w:val="20"/>
          <w:lang w:val="es-ES"/>
        </w:rPr>
        <w:t>Afiliación</w:t>
      </w:r>
      <w:proofErr w:type="gramEnd"/>
      <w:r w:rsidRPr="0009100E">
        <w:rPr>
          <w:rFonts w:ascii="Times New Roman" w:eastAsia="Times New Roman" w:hAnsi="Times New Roman" w:cs="Times New Roman"/>
          <w:sz w:val="20"/>
          <w:szCs w:val="20"/>
          <w:lang w:val="es-ES"/>
        </w:rPr>
        <w:t>, Ciudad, País</w:t>
      </w:r>
    </w:p>
    <w:p w14:paraId="781A0016" w14:textId="77777777" w:rsidR="00837E3F" w:rsidRPr="0009100E" w:rsidRDefault="00837E3F" w:rsidP="00837E3F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09100E">
        <w:rPr>
          <w:rFonts w:ascii="Times New Roman" w:eastAsia="Times New Roman" w:hAnsi="Times New Roman" w:cs="Times New Roman"/>
          <w:sz w:val="20"/>
          <w:szCs w:val="20"/>
          <w:vertAlign w:val="superscript"/>
          <w:lang w:val="es-ES"/>
        </w:rPr>
        <w:t xml:space="preserve">3,4 </w:t>
      </w:r>
      <w:proofErr w:type="gramStart"/>
      <w:r w:rsidRPr="0009100E">
        <w:rPr>
          <w:rFonts w:ascii="Times New Roman" w:eastAsia="Times New Roman" w:hAnsi="Times New Roman" w:cs="Times New Roman"/>
          <w:sz w:val="20"/>
          <w:szCs w:val="20"/>
          <w:lang w:val="es-ES"/>
        </w:rPr>
        <w:t>Afiliación</w:t>
      </w:r>
      <w:proofErr w:type="gramEnd"/>
      <w:r w:rsidRPr="0009100E">
        <w:rPr>
          <w:rFonts w:ascii="Times New Roman" w:eastAsia="Times New Roman" w:hAnsi="Times New Roman" w:cs="Times New Roman"/>
          <w:sz w:val="20"/>
          <w:szCs w:val="20"/>
          <w:lang w:val="es-ES"/>
        </w:rPr>
        <w:t>, Ciudad, País</w:t>
      </w:r>
    </w:p>
    <w:p w14:paraId="18824B5F" w14:textId="77777777" w:rsidR="00837E3F" w:rsidRPr="0009100E" w:rsidRDefault="00837E3F" w:rsidP="00837E3F">
      <w:pPr>
        <w:spacing w:after="0"/>
        <w:jc w:val="lef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W w:w="8494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837E3F" w:rsidRPr="0009100E" w14:paraId="1D2E5659" w14:textId="77777777" w:rsidTr="00F621C0"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 w14:paraId="59924D42" w14:textId="77777777" w:rsidR="00837E3F" w:rsidRPr="0009100E" w:rsidRDefault="00837E3F" w:rsidP="00F621C0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09100E">
              <w:rPr>
                <w:rFonts w:ascii="Times New Roman" w:eastAsia="Times New Roman" w:hAnsi="Times New Roman" w:cs="Times New Roman"/>
                <w:b/>
                <w:lang w:val="es-ES"/>
              </w:rPr>
              <w:t>Información del artículo</w:t>
            </w:r>
          </w:p>
        </w:tc>
        <w:tc>
          <w:tcPr>
            <w:tcW w:w="6798" w:type="dxa"/>
            <w:tcBorders>
              <w:top w:val="single" w:sz="4" w:space="0" w:color="000000"/>
              <w:bottom w:val="single" w:sz="4" w:space="0" w:color="000000"/>
            </w:tcBorders>
          </w:tcPr>
          <w:p w14:paraId="5CAABD55" w14:textId="4A246F0C" w:rsidR="00837E3F" w:rsidRPr="0009100E" w:rsidRDefault="00837E3F" w:rsidP="00837E3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100E">
              <w:rPr>
                <w:rFonts w:ascii="Times New Roman" w:eastAsia="Times New Roman" w:hAnsi="Times New Roman" w:cs="Times New Roman"/>
                <w:b/>
              </w:rPr>
              <w:t>Res</w:t>
            </w:r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r w:rsidRPr="0009100E">
              <w:rPr>
                <w:rFonts w:ascii="Times New Roman" w:eastAsia="Times New Roman" w:hAnsi="Times New Roman" w:cs="Times New Roman"/>
                <w:b/>
              </w:rPr>
              <w:t>men</w:t>
            </w:r>
            <w:proofErr w:type="spellEnd"/>
            <w:r w:rsidRPr="0009100E">
              <w:rPr>
                <w:rFonts w:ascii="Times New Roman" w:eastAsia="Times New Roman" w:hAnsi="Times New Roman" w:cs="Times New Roman"/>
                <w:b/>
              </w:rPr>
              <w:t xml:space="preserve"> (Times New Roman, 11 pt, Bold)</w:t>
            </w:r>
          </w:p>
        </w:tc>
      </w:tr>
      <w:tr w:rsidR="00837E3F" w:rsidRPr="00684210" w14:paraId="60487DF9" w14:textId="77777777" w:rsidTr="00F621C0">
        <w:tc>
          <w:tcPr>
            <w:tcW w:w="1696" w:type="dxa"/>
            <w:tcBorders>
              <w:top w:val="single" w:sz="4" w:space="0" w:color="000000"/>
            </w:tcBorders>
          </w:tcPr>
          <w:p w14:paraId="15B36076" w14:textId="77777777" w:rsidR="00837E3F" w:rsidRPr="0009100E" w:rsidRDefault="00837E3F" w:rsidP="00F621C0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D885753" w14:textId="77777777" w:rsidR="00837E3F" w:rsidRPr="0009100E" w:rsidRDefault="00837E3F" w:rsidP="00F621C0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28AD76F" w14:textId="77777777" w:rsidR="00837E3F" w:rsidRPr="0009100E" w:rsidRDefault="00837E3F" w:rsidP="00F621C0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3776D5A" w14:textId="77777777" w:rsidR="00837E3F" w:rsidRPr="0009100E" w:rsidRDefault="00837E3F" w:rsidP="00F621C0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7AB0018" w14:textId="77777777" w:rsidR="00837E3F" w:rsidRPr="0009100E" w:rsidRDefault="00837E3F" w:rsidP="00F621C0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62F6FDD" w14:textId="77777777" w:rsidR="00837E3F" w:rsidRPr="0009100E" w:rsidRDefault="00837E3F" w:rsidP="00F621C0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4E32E46" w14:textId="77777777" w:rsidR="00837E3F" w:rsidRPr="0009100E" w:rsidRDefault="00837E3F" w:rsidP="00F621C0">
            <w:pPr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0910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Palabras clave:</w:t>
            </w:r>
          </w:p>
          <w:p w14:paraId="7A732E16" w14:textId="77777777" w:rsidR="00837E3F" w:rsidRPr="0009100E" w:rsidRDefault="00837E3F" w:rsidP="00F621C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09100E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Palabra clave 1</w:t>
            </w:r>
          </w:p>
          <w:p w14:paraId="2FBBE918" w14:textId="77777777" w:rsidR="00837E3F" w:rsidRPr="0009100E" w:rsidRDefault="00837E3F" w:rsidP="00F621C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09100E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Palabra clave 2</w:t>
            </w:r>
          </w:p>
          <w:p w14:paraId="56EA1529" w14:textId="77777777" w:rsidR="00837E3F" w:rsidRPr="0009100E" w:rsidRDefault="00837E3F" w:rsidP="00F621C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09100E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Palabra clave 3</w:t>
            </w:r>
          </w:p>
          <w:p w14:paraId="6D3A9EC2" w14:textId="77777777" w:rsidR="00837E3F" w:rsidRPr="0009100E" w:rsidRDefault="00837E3F" w:rsidP="00F621C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798" w:type="dxa"/>
            <w:tcBorders>
              <w:top w:val="single" w:sz="4" w:space="0" w:color="000000"/>
            </w:tcBorders>
          </w:tcPr>
          <w:p w14:paraId="7CE962A6" w14:textId="77777777" w:rsidR="00837E3F" w:rsidRPr="0009100E" w:rsidRDefault="00837E3F" w:rsidP="00F621C0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09100E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El resumen debe tener un máximo de 300 palabras e incluir las siguientes secciones: </w:t>
            </w:r>
            <w:r w:rsidRPr="0009100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Antecedentes: El estudio parte de la necesidad de abordar un problema específico en el ámbito investigativo, destacando la importancia del tema elegido y la carencia de investigaciones previas suficientes en la literatura científica. Esta laguna representa una oportunidad para explorar nuevas perspectivas o soluciones que puedan enriquecer el conocimiento existente en el área.</w:t>
            </w:r>
          </w:p>
          <w:p w14:paraId="207A62FB" w14:textId="77777777" w:rsidR="00837E3F" w:rsidRPr="0009100E" w:rsidRDefault="00837E3F" w:rsidP="00F621C0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09100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Objetivo: La finalidad principal de la investigación es definir con claridad qué se busca alcanzar. Este propósito debe alinearse directamente con el problema señalado en los antecedentes. Por ejemplo: “Este estudio tiene como objetivo analizar la efectividad de un entorno educativo apoyado en la realidad aumentada para fortalecer las habilidades técnicas de estudiantes de ingeniería”. </w:t>
            </w:r>
          </w:p>
          <w:p w14:paraId="12340796" w14:textId="77777777" w:rsidR="00837E3F" w:rsidRPr="0009100E" w:rsidRDefault="00837E3F" w:rsidP="00F621C0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09100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Métodos: La investigación emplea un diseño metodológico definido, en el cual se describen la estructura del estudio, las características de la muestra participante y las técnicas utilizadas para recopilar y analizar los datos. Esta sección brinda una visión general que permite al lector comprender la forma en que se desarrolló el estudio y se obtuvieron los resultados.</w:t>
            </w:r>
          </w:p>
          <w:p w14:paraId="7113B525" w14:textId="77777777" w:rsidR="00837E3F" w:rsidRPr="0009100E" w:rsidRDefault="00837E3F" w:rsidP="00F621C0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09100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Resultados: Se presentan los hallazgos más importantes derivados del análisis, sin necesidad de detallar cifras específicas. Se enfatiza el cumplimiento del objetivo de la investigación. Por ejemplo: “Los resultados evidencian una mejora notable en las competencias técnicas de los estudiantes que interactuaron con herramientas de realidad aumentada, en comparación con quienes conformaron el grupo de control”.</w:t>
            </w:r>
          </w:p>
          <w:p w14:paraId="1C193A5D" w14:textId="77777777" w:rsidR="00837E3F" w:rsidRPr="0009100E" w:rsidRDefault="00837E3F" w:rsidP="00F621C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09100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Conclusiones: A partir de los resultados obtenidos, se formulan conclusiones relevantes que permiten reflexionar sobre su aplicación práctica o su utilidad para futuras investigaciones. Por ejemplo: “Integrar la realidad aumentada en la formación en ingeniería puede potenciar considerablemente el desarrollo de habilidades técnicas, lo que respalda su inclusión en programas educativos formales”.</w:t>
            </w:r>
          </w:p>
          <w:p w14:paraId="0EE0C73F" w14:textId="77777777" w:rsidR="00837E3F" w:rsidRPr="0009100E" w:rsidRDefault="00837E3F" w:rsidP="00F621C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</w:pPr>
          </w:p>
        </w:tc>
      </w:tr>
    </w:tbl>
    <w:p w14:paraId="58159B3D" w14:textId="77777777" w:rsidR="00837E3F" w:rsidRPr="0009100E" w:rsidRDefault="00837E3F" w:rsidP="00837E3F">
      <w:pPr>
        <w:rPr>
          <w:rFonts w:ascii="Times New Roman" w:hAnsi="Times New Roman" w:cs="Times New Roman"/>
          <w:lang w:val="es-ES"/>
        </w:rPr>
      </w:pPr>
    </w:p>
    <w:p w14:paraId="4FF14E92" w14:textId="77777777" w:rsidR="00837E3F" w:rsidRPr="0009100E" w:rsidRDefault="00837E3F" w:rsidP="00837E3F">
      <w:pPr>
        <w:rPr>
          <w:rFonts w:ascii="Times New Roman" w:hAnsi="Times New Roman" w:cs="Times New Roman"/>
          <w:lang w:val="es-ES"/>
        </w:rPr>
      </w:pPr>
      <w:r w:rsidRPr="0009100E">
        <w:rPr>
          <w:rFonts w:ascii="Times New Roman" w:hAnsi="Times New Roman" w:cs="Times New Roman"/>
          <w:lang w:val="es-ES"/>
        </w:rPr>
        <w:t>Estructura básica:</w:t>
      </w:r>
    </w:p>
    <w:p w14:paraId="776027F4" w14:textId="77777777" w:rsidR="00837E3F" w:rsidRPr="0009100E" w:rsidRDefault="00837E3F" w:rsidP="00837E3F">
      <w:pPr>
        <w:spacing w:before="360" w:after="120"/>
        <w:jc w:val="left"/>
        <w:rPr>
          <w:rFonts w:ascii="Times New Roman" w:eastAsia="Times New Roman" w:hAnsi="Times New Roman" w:cs="Times New Roman"/>
          <w:b/>
          <w:lang w:val="es-ES"/>
        </w:rPr>
      </w:pPr>
      <w:r w:rsidRPr="0009100E">
        <w:rPr>
          <w:rFonts w:ascii="Times New Roman" w:eastAsia="Times New Roman" w:hAnsi="Times New Roman" w:cs="Times New Roman"/>
          <w:b/>
          <w:lang w:val="es-ES"/>
        </w:rPr>
        <w:t xml:space="preserve">1. Introducción (Times New </w:t>
      </w:r>
      <w:proofErr w:type="spellStart"/>
      <w:r w:rsidRPr="0009100E">
        <w:rPr>
          <w:rFonts w:ascii="Times New Roman" w:eastAsia="Times New Roman" w:hAnsi="Times New Roman" w:cs="Times New Roman"/>
          <w:b/>
          <w:lang w:val="es-ES"/>
        </w:rPr>
        <w:t>Roman</w:t>
      </w:r>
      <w:proofErr w:type="spellEnd"/>
      <w:r w:rsidRPr="0009100E">
        <w:rPr>
          <w:rFonts w:ascii="Times New Roman" w:eastAsia="Times New Roman" w:hAnsi="Times New Roman" w:cs="Times New Roman"/>
          <w:b/>
          <w:lang w:val="es-ES"/>
        </w:rPr>
        <w:t>, 11 pt, Bold)</w:t>
      </w:r>
    </w:p>
    <w:p w14:paraId="3EE9B194" w14:textId="77777777" w:rsidR="00837E3F" w:rsidRPr="0009100E" w:rsidRDefault="00837E3F" w:rsidP="00837E3F">
      <w:pPr>
        <w:spacing w:before="360" w:after="120"/>
        <w:jc w:val="left"/>
        <w:rPr>
          <w:rFonts w:ascii="Times New Roman" w:eastAsia="Times New Roman" w:hAnsi="Times New Roman" w:cs="Times New Roman"/>
          <w:b/>
          <w:lang w:val="es-ES"/>
        </w:rPr>
      </w:pPr>
      <w:r w:rsidRPr="0009100E">
        <w:rPr>
          <w:rFonts w:ascii="Times New Roman" w:eastAsia="Times New Roman" w:hAnsi="Times New Roman" w:cs="Times New Roman"/>
          <w:b/>
          <w:lang w:val="es-ES"/>
        </w:rPr>
        <w:t xml:space="preserve">2. Revisión de Literatura (Si procede) (Times New </w:t>
      </w:r>
      <w:proofErr w:type="spellStart"/>
      <w:r w:rsidRPr="0009100E">
        <w:rPr>
          <w:rFonts w:ascii="Times New Roman" w:eastAsia="Times New Roman" w:hAnsi="Times New Roman" w:cs="Times New Roman"/>
          <w:b/>
          <w:lang w:val="es-ES"/>
        </w:rPr>
        <w:t>Roman</w:t>
      </w:r>
      <w:proofErr w:type="spellEnd"/>
      <w:r w:rsidRPr="0009100E">
        <w:rPr>
          <w:rFonts w:ascii="Times New Roman" w:eastAsia="Times New Roman" w:hAnsi="Times New Roman" w:cs="Times New Roman"/>
          <w:b/>
          <w:lang w:val="es-ES"/>
        </w:rPr>
        <w:t>, 11 pt, Bold)</w:t>
      </w:r>
    </w:p>
    <w:p w14:paraId="264E50DC" w14:textId="77777777" w:rsidR="00837E3F" w:rsidRPr="0009100E" w:rsidRDefault="00837E3F" w:rsidP="00837E3F">
      <w:pPr>
        <w:spacing w:before="360" w:after="120"/>
        <w:jc w:val="left"/>
        <w:rPr>
          <w:rFonts w:ascii="Times New Roman" w:eastAsia="Times New Roman" w:hAnsi="Times New Roman" w:cs="Times New Roman"/>
          <w:b/>
        </w:rPr>
      </w:pPr>
      <w:r w:rsidRPr="0009100E">
        <w:rPr>
          <w:rFonts w:ascii="Times New Roman" w:eastAsia="Times New Roman" w:hAnsi="Times New Roman" w:cs="Times New Roman"/>
          <w:b/>
        </w:rPr>
        <w:lastRenderedPageBreak/>
        <w:t xml:space="preserve">3. </w:t>
      </w:r>
      <w:proofErr w:type="spellStart"/>
      <w:r w:rsidRPr="0009100E">
        <w:rPr>
          <w:rFonts w:ascii="Times New Roman" w:eastAsia="Times New Roman" w:hAnsi="Times New Roman" w:cs="Times New Roman"/>
          <w:b/>
        </w:rPr>
        <w:t>Metodología</w:t>
      </w:r>
      <w:proofErr w:type="spellEnd"/>
      <w:r w:rsidRPr="0009100E">
        <w:rPr>
          <w:rFonts w:ascii="Times New Roman" w:eastAsia="Times New Roman" w:hAnsi="Times New Roman" w:cs="Times New Roman"/>
          <w:b/>
        </w:rPr>
        <w:t xml:space="preserve"> (Times New Roman, 11 pt, Bold)</w:t>
      </w:r>
    </w:p>
    <w:p w14:paraId="2580D673" w14:textId="77777777" w:rsidR="00837E3F" w:rsidRPr="0009100E" w:rsidRDefault="00837E3F" w:rsidP="00837E3F">
      <w:pPr>
        <w:spacing w:before="360" w:after="120"/>
        <w:jc w:val="left"/>
        <w:rPr>
          <w:rFonts w:ascii="Times New Roman" w:eastAsia="Times New Roman" w:hAnsi="Times New Roman" w:cs="Times New Roman"/>
          <w:b/>
        </w:rPr>
      </w:pPr>
      <w:r w:rsidRPr="0009100E">
        <w:rPr>
          <w:rFonts w:ascii="Times New Roman" w:eastAsia="Times New Roman" w:hAnsi="Times New Roman" w:cs="Times New Roman"/>
          <w:b/>
        </w:rPr>
        <w:t xml:space="preserve">4. </w:t>
      </w:r>
      <w:proofErr w:type="spellStart"/>
      <w:r w:rsidRPr="0009100E">
        <w:rPr>
          <w:rFonts w:ascii="Times New Roman" w:eastAsia="Times New Roman" w:hAnsi="Times New Roman" w:cs="Times New Roman"/>
          <w:b/>
        </w:rPr>
        <w:t>Resultados</w:t>
      </w:r>
      <w:proofErr w:type="spellEnd"/>
      <w:r w:rsidRPr="0009100E">
        <w:rPr>
          <w:rFonts w:ascii="Times New Roman" w:eastAsia="Times New Roman" w:hAnsi="Times New Roman" w:cs="Times New Roman"/>
          <w:b/>
        </w:rPr>
        <w:t xml:space="preserve"> (Times New Roman, 11 pt, Bold)</w:t>
      </w:r>
    </w:p>
    <w:p w14:paraId="5AAFBB0A" w14:textId="77777777" w:rsidR="00837E3F" w:rsidRPr="0009100E" w:rsidRDefault="00837E3F" w:rsidP="00837E3F">
      <w:pPr>
        <w:spacing w:before="360" w:after="120"/>
        <w:jc w:val="left"/>
        <w:rPr>
          <w:rFonts w:ascii="Times New Roman" w:eastAsia="Times New Roman" w:hAnsi="Times New Roman" w:cs="Times New Roman"/>
          <w:b/>
          <w:lang w:val="es-ES"/>
        </w:rPr>
      </w:pPr>
      <w:r w:rsidRPr="0009100E">
        <w:rPr>
          <w:rFonts w:ascii="Times New Roman" w:eastAsia="Times New Roman" w:hAnsi="Times New Roman" w:cs="Times New Roman"/>
          <w:b/>
          <w:lang w:val="es-ES"/>
        </w:rPr>
        <w:t>4.1. Subtítulo de los resultados (</w:t>
      </w:r>
      <w:r w:rsidRPr="0009100E">
        <w:rPr>
          <w:rFonts w:ascii="Times New Roman" w:eastAsia="Times New Roman" w:hAnsi="Times New Roman" w:cs="Times New Roman"/>
          <w:b/>
          <w:bCs/>
          <w:lang w:val="es-ES"/>
        </w:rPr>
        <w:t>si procede</w:t>
      </w:r>
      <w:r w:rsidRPr="0009100E">
        <w:rPr>
          <w:rFonts w:ascii="Times New Roman" w:eastAsia="Times New Roman" w:hAnsi="Times New Roman" w:cs="Times New Roman"/>
          <w:b/>
          <w:lang w:val="es-ES"/>
        </w:rPr>
        <w:t xml:space="preserve">) (Times New </w:t>
      </w:r>
      <w:proofErr w:type="spellStart"/>
      <w:r w:rsidRPr="0009100E">
        <w:rPr>
          <w:rFonts w:ascii="Times New Roman" w:eastAsia="Times New Roman" w:hAnsi="Times New Roman" w:cs="Times New Roman"/>
          <w:b/>
          <w:lang w:val="es-ES"/>
        </w:rPr>
        <w:t>Roman</w:t>
      </w:r>
      <w:proofErr w:type="spellEnd"/>
      <w:r w:rsidRPr="0009100E">
        <w:rPr>
          <w:rFonts w:ascii="Times New Roman" w:eastAsia="Times New Roman" w:hAnsi="Times New Roman" w:cs="Times New Roman"/>
          <w:b/>
          <w:lang w:val="es-ES"/>
        </w:rPr>
        <w:t xml:space="preserve">, 10 pt, Bold, </w:t>
      </w:r>
      <w:proofErr w:type="spellStart"/>
      <w:r w:rsidRPr="0009100E">
        <w:rPr>
          <w:rFonts w:ascii="Times New Roman" w:eastAsia="Times New Roman" w:hAnsi="Times New Roman" w:cs="Times New Roman"/>
          <w:b/>
          <w:lang w:val="es-ES"/>
        </w:rPr>
        <w:t>Italics</w:t>
      </w:r>
      <w:proofErr w:type="spellEnd"/>
      <w:r w:rsidRPr="0009100E">
        <w:rPr>
          <w:rFonts w:ascii="Times New Roman" w:eastAsia="Times New Roman" w:hAnsi="Times New Roman" w:cs="Times New Roman"/>
          <w:b/>
          <w:lang w:val="es-ES"/>
        </w:rPr>
        <w:t>)</w:t>
      </w:r>
    </w:p>
    <w:p w14:paraId="22A7507E" w14:textId="77777777" w:rsidR="00837E3F" w:rsidRPr="0009100E" w:rsidRDefault="00837E3F" w:rsidP="00837E3F">
      <w:pPr>
        <w:spacing w:before="360" w:after="12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09100E">
        <w:rPr>
          <w:rFonts w:ascii="Times New Roman" w:eastAsia="Times New Roman" w:hAnsi="Times New Roman" w:cs="Times New Roman"/>
          <w:b/>
        </w:rPr>
        <w:t xml:space="preserve">5. </w:t>
      </w:r>
      <w:proofErr w:type="spellStart"/>
      <w:r w:rsidRPr="0009100E">
        <w:rPr>
          <w:rFonts w:ascii="Times New Roman" w:eastAsia="Times New Roman" w:hAnsi="Times New Roman" w:cs="Times New Roman"/>
          <w:b/>
        </w:rPr>
        <w:t>Discusión</w:t>
      </w:r>
      <w:proofErr w:type="spellEnd"/>
      <w:r w:rsidRPr="0009100E">
        <w:rPr>
          <w:rFonts w:ascii="Times New Roman" w:eastAsia="Times New Roman" w:hAnsi="Times New Roman" w:cs="Times New Roman"/>
          <w:b/>
        </w:rPr>
        <w:t xml:space="preserve"> (Times New Roman, 11 pt, Bold)</w:t>
      </w:r>
    </w:p>
    <w:p w14:paraId="07C7ADCB" w14:textId="77777777" w:rsidR="00837E3F" w:rsidRPr="0009100E" w:rsidRDefault="00837E3F" w:rsidP="00837E3F">
      <w:pPr>
        <w:spacing w:before="360" w:after="120"/>
        <w:jc w:val="left"/>
        <w:rPr>
          <w:rFonts w:ascii="Times New Roman" w:eastAsia="Times New Roman" w:hAnsi="Times New Roman" w:cs="Times New Roman"/>
          <w:b/>
        </w:rPr>
      </w:pPr>
      <w:r w:rsidRPr="0009100E">
        <w:rPr>
          <w:rFonts w:ascii="Times New Roman" w:eastAsia="Times New Roman" w:hAnsi="Times New Roman" w:cs="Times New Roman"/>
          <w:b/>
        </w:rPr>
        <w:t xml:space="preserve">6. </w:t>
      </w:r>
      <w:proofErr w:type="spellStart"/>
      <w:r w:rsidRPr="0009100E">
        <w:rPr>
          <w:rFonts w:ascii="Times New Roman" w:eastAsia="Times New Roman" w:hAnsi="Times New Roman" w:cs="Times New Roman"/>
          <w:b/>
        </w:rPr>
        <w:t>Conclusion</w:t>
      </w:r>
      <w:r>
        <w:rPr>
          <w:rFonts w:ascii="Times New Roman" w:eastAsia="Times New Roman" w:hAnsi="Times New Roman" w:cs="Times New Roman"/>
          <w:b/>
        </w:rPr>
        <w:t>es</w:t>
      </w:r>
      <w:proofErr w:type="spellEnd"/>
      <w:r w:rsidRPr="0009100E">
        <w:rPr>
          <w:rFonts w:ascii="Times New Roman" w:eastAsia="Times New Roman" w:hAnsi="Times New Roman" w:cs="Times New Roman"/>
          <w:b/>
        </w:rPr>
        <w:t xml:space="preserve"> (Times New Roman, 11 pt, Bold)</w:t>
      </w:r>
    </w:p>
    <w:p w14:paraId="12630B2F" w14:textId="77777777" w:rsidR="00837E3F" w:rsidRPr="00B72B7E" w:rsidRDefault="00837E3F" w:rsidP="00837E3F">
      <w:pPr>
        <w:spacing w:before="360" w:after="120"/>
        <w:jc w:val="left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  <w:r w:rsidRPr="00B72B7E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Referencias en formato APA 7 (Times New Roman, 11 pt, Bold)</w:t>
      </w:r>
    </w:p>
    <w:p w14:paraId="7CB0B3A8" w14:textId="77777777" w:rsidR="00837E3F" w:rsidRPr="0009100E" w:rsidRDefault="00837E3F" w:rsidP="00837E3F">
      <w:pPr>
        <w:ind w:firstLine="708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09100E">
        <w:rPr>
          <w:rFonts w:ascii="Times New Roman" w:eastAsia="Times New Roman" w:hAnsi="Times New Roman" w:cs="Times New Roman"/>
          <w:sz w:val="20"/>
          <w:szCs w:val="20"/>
          <w:lang w:val="es-ES"/>
        </w:rPr>
        <w:t>Todas las citas deben proceder de fuentes relevantes y actualizadas. Se requiere un mínimo de 10 referencias para un trabajo de investigación original.</w:t>
      </w:r>
    </w:p>
    <w:p w14:paraId="21E92CF8" w14:textId="77777777" w:rsidR="00837E3F" w:rsidRPr="0009100E" w:rsidRDefault="00837E3F" w:rsidP="00837E3F">
      <w:pPr>
        <w:spacing w:before="360" w:after="120"/>
        <w:jc w:val="left"/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 w:rsidRPr="0009100E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Imágenes, Tablas, Gráficos, etc.</w:t>
      </w:r>
    </w:p>
    <w:p w14:paraId="096EE004" w14:textId="77777777" w:rsidR="00837E3F" w:rsidRDefault="00837E3F" w:rsidP="00837E3F">
      <w:pPr>
        <w:ind w:firstLine="708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09100E">
        <w:rPr>
          <w:rFonts w:ascii="Times New Roman" w:eastAsia="Times New Roman" w:hAnsi="Times New Roman" w:cs="Times New Roman"/>
          <w:sz w:val="20"/>
          <w:szCs w:val="20"/>
          <w:lang w:val="es-ES"/>
        </w:rPr>
        <w:t>Incluir imágenes en alta resolución.</w:t>
      </w:r>
    </w:p>
    <w:p w14:paraId="5B827043" w14:textId="77777777" w:rsidR="00684210" w:rsidRDefault="00684210" w:rsidP="00837E3F">
      <w:pPr>
        <w:ind w:firstLine="708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EC69558" w14:textId="66C81CA6" w:rsidR="00684210" w:rsidRDefault="00684210" w:rsidP="0068421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Citas referenciales para contenido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s-ES"/>
        </w:rPr>
        <w:t>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s-ES"/>
        </w:rPr>
        <w:t>-creado con Inteligencia Artificial Generativa:</w:t>
      </w:r>
    </w:p>
    <w:p w14:paraId="3E3BB509" w14:textId="4D67736B" w:rsidR="0048765A" w:rsidRDefault="00684210">
      <w:pPr>
        <w:rPr>
          <w:lang w:val="es-MX"/>
        </w:rPr>
      </w:pPr>
      <w:r>
        <w:rPr>
          <w:lang w:val="es-MX"/>
        </w:rPr>
        <w:t>Ejemplo:</w:t>
      </w:r>
    </w:p>
    <w:p w14:paraId="795E2EF6" w14:textId="500A8688" w:rsidR="00684210" w:rsidRPr="00837E3F" w:rsidRDefault="00684210">
      <w:pPr>
        <w:rPr>
          <w:lang w:val="es-MX"/>
        </w:rPr>
      </w:pPr>
      <w:r w:rsidRPr="00684210">
        <w:rPr>
          <w:lang w:val="es-MX"/>
        </w:rPr>
        <w:drawing>
          <wp:inline distT="0" distB="0" distL="0" distR="0" wp14:anchorId="3ED7F097" wp14:editId="7E8BF368">
            <wp:extent cx="4158232" cy="896293"/>
            <wp:effectExtent l="0" t="0" r="0" b="5715"/>
            <wp:docPr id="5102890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890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6430" cy="91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210" w:rsidRPr="00837E3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1FA4B" w14:textId="77777777" w:rsidR="00765A7C" w:rsidRDefault="00765A7C" w:rsidP="00837E3F">
      <w:pPr>
        <w:spacing w:after="0"/>
      </w:pPr>
      <w:r>
        <w:separator/>
      </w:r>
    </w:p>
  </w:endnote>
  <w:endnote w:type="continuationSeparator" w:id="0">
    <w:p w14:paraId="7F8EBF8F" w14:textId="77777777" w:rsidR="00765A7C" w:rsidRDefault="00765A7C" w:rsidP="00837E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ACABD" w14:textId="77777777" w:rsidR="00765A7C" w:rsidRDefault="00765A7C" w:rsidP="00837E3F">
      <w:pPr>
        <w:spacing w:after="0"/>
      </w:pPr>
      <w:r>
        <w:separator/>
      </w:r>
    </w:p>
  </w:footnote>
  <w:footnote w:type="continuationSeparator" w:id="0">
    <w:p w14:paraId="50C1453F" w14:textId="77777777" w:rsidR="00765A7C" w:rsidRDefault="00765A7C" w:rsidP="00837E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B19E5" w14:textId="77777777" w:rsidR="00837E3F" w:rsidRPr="0009100E" w:rsidRDefault="00837E3F" w:rsidP="00837E3F">
    <w:pPr>
      <w:spacing w:after="0"/>
      <w:jc w:val="left"/>
      <w:rPr>
        <w:rFonts w:ascii="Times New Roman" w:eastAsia="Times New Roman" w:hAnsi="Times New Roman" w:cs="Times New Roman"/>
        <w:sz w:val="18"/>
        <w:szCs w:val="18"/>
        <w:lang w:val="es-MX"/>
      </w:rPr>
    </w:pPr>
    <w:r>
      <w:rPr>
        <w:rFonts w:ascii="Times New Roman" w:eastAsia="Times New Roman" w:hAnsi="Times New Roman" w:cs="Times New Roman"/>
        <w:noProof/>
        <w:sz w:val="18"/>
        <w:szCs w:val="18"/>
        <w:lang w:val="es-MX"/>
      </w:rPr>
      <w:drawing>
        <wp:inline distT="0" distB="0" distL="0" distR="0" wp14:anchorId="568D523D" wp14:editId="0698C528">
          <wp:extent cx="1258432" cy="423670"/>
          <wp:effectExtent l="0" t="0" r="0" b="0"/>
          <wp:docPr id="31178665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86651" name="Imagen 311786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08" cy="443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100E">
      <w:rPr>
        <w:rFonts w:ascii="Times New Roman" w:eastAsia="Times New Roman" w:hAnsi="Times New Roman" w:cs="Times New Roman"/>
        <w:sz w:val="18"/>
        <w:szCs w:val="18"/>
        <w:lang w:val="es-MX"/>
      </w:rPr>
      <w:t>Revista</w:t>
    </w:r>
    <w:r>
      <w:rPr>
        <w:rFonts w:ascii="Times New Roman" w:eastAsia="Times New Roman" w:hAnsi="Times New Roman" w:cs="Times New Roman"/>
        <w:sz w:val="18"/>
        <w:szCs w:val="18"/>
        <w:lang w:val="es-MX"/>
      </w:rPr>
      <w:t xml:space="preserve"> </w:t>
    </w:r>
    <w:r w:rsidRPr="0009100E">
      <w:rPr>
        <w:rFonts w:ascii="Times New Roman" w:eastAsia="Times New Roman" w:hAnsi="Times New Roman" w:cs="Times New Roman"/>
        <w:sz w:val="18"/>
        <w:szCs w:val="18"/>
        <w:lang w:val="es-MX"/>
      </w:rPr>
      <w:t>– Colaboración que Trasciende (</w:t>
    </w:r>
    <w:r>
      <w:rPr>
        <w:rFonts w:ascii="Times New Roman" w:eastAsia="Times New Roman" w:hAnsi="Times New Roman" w:cs="Times New Roman"/>
        <w:sz w:val="18"/>
        <w:szCs w:val="18"/>
        <w:lang w:val="es-MX"/>
      </w:rPr>
      <w:t>COEPES</w:t>
    </w:r>
    <w:r w:rsidRPr="0009100E">
      <w:rPr>
        <w:rFonts w:ascii="Times New Roman" w:eastAsia="Times New Roman" w:hAnsi="Times New Roman" w:cs="Times New Roman"/>
        <w:sz w:val="18"/>
        <w:szCs w:val="18"/>
        <w:lang w:val="es-MX"/>
      </w:rPr>
      <w:t xml:space="preserve">) </w:t>
    </w:r>
    <w:r w:rsidRPr="0009100E">
      <w:rPr>
        <w:rFonts w:ascii="Times New Roman" w:eastAsia="Times New Roman" w:hAnsi="Times New Roman" w:cs="Times New Roman"/>
        <w:sz w:val="18"/>
        <w:szCs w:val="18"/>
        <w:lang w:val="es-MX"/>
      </w:rPr>
      <w:tab/>
    </w:r>
    <w:r>
      <w:rPr>
        <w:rFonts w:ascii="Times New Roman" w:eastAsia="Times New Roman" w:hAnsi="Times New Roman" w:cs="Times New Roman"/>
        <w:sz w:val="18"/>
        <w:szCs w:val="18"/>
        <w:lang w:val="es-MX"/>
      </w:rPr>
      <w:tab/>
      <w:t xml:space="preserve">  </w:t>
    </w:r>
    <w:r w:rsidRPr="0009100E">
      <w:rPr>
        <w:rFonts w:ascii="Times New Roman" w:eastAsia="Times New Roman" w:hAnsi="Times New Roman" w:cs="Times New Roman"/>
        <w:sz w:val="20"/>
        <w:szCs w:val="20"/>
        <w:lang w:val="es-MX"/>
      </w:rPr>
      <w:t>ISSN:</w:t>
    </w:r>
    <w:r>
      <w:rPr>
        <w:rFonts w:ascii="Times New Roman" w:eastAsia="Times New Roman" w:hAnsi="Times New Roman" w:cs="Times New Roman"/>
        <w:sz w:val="20"/>
        <w:szCs w:val="20"/>
        <w:lang w:val="es-MX"/>
      </w:rPr>
      <w:t>En trámite</w:t>
    </w:r>
  </w:p>
  <w:p w14:paraId="3CFDACA1" w14:textId="77777777" w:rsidR="00837E3F" w:rsidRPr="00837E3F" w:rsidRDefault="00837E3F" w:rsidP="00837E3F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3F"/>
    <w:rsid w:val="001C64F0"/>
    <w:rsid w:val="0048765A"/>
    <w:rsid w:val="005D2161"/>
    <w:rsid w:val="00684210"/>
    <w:rsid w:val="00765A7C"/>
    <w:rsid w:val="00837E3F"/>
    <w:rsid w:val="00AA6533"/>
    <w:rsid w:val="00BD1FE2"/>
    <w:rsid w:val="00E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00CBD"/>
  <w15:chartTrackingRefBased/>
  <w15:docId w15:val="{EA1F97BA-3743-9A4F-A485-0E5B4D78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3F"/>
    <w:pPr>
      <w:spacing w:after="160"/>
      <w:jc w:val="both"/>
    </w:pPr>
    <w:rPr>
      <w:rFonts w:ascii="Cambria" w:eastAsia="Cambria" w:hAnsi="Cambria" w:cs="Cambria"/>
      <w:kern w:val="0"/>
      <w:sz w:val="22"/>
      <w:szCs w:val="22"/>
      <w:lang w:val="en-US"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37E3F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7E3F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7E3F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7E3F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7E3F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7E3F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7E3F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7E3F"/>
    <w:pPr>
      <w:keepNext/>
      <w:keepLines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7E3F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7E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7E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7E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7E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7E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7E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7E3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7E3F"/>
    <w:pPr>
      <w:numPr>
        <w:ilvl w:val="1"/>
      </w:numPr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7E3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37E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7E3F"/>
    <w:pPr>
      <w:spacing w:after="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37E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7E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7E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7E3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37E3F"/>
    <w:rPr>
      <w:rFonts w:ascii="Cambria" w:eastAsia="Cambria" w:hAnsi="Cambria" w:cs="Cambria"/>
      <w:kern w:val="0"/>
      <w:sz w:val="22"/>
      <w:szCs w:val="22"/>
      <w:lang w:val="en-US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37E3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E3F"/>
    <w:rPr>
      <w:rFonts w:ascii="Cambria" w:eastAsia="Cambria" w:hAnsi="Cambria" w:cs="Cambria"/>
      <w:kern w:val="0"/>
      <w:sz w:val="22"/>
      <w:szCs w:val="22"/>
      <w:lang w:val="en-US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Aguilar Vargas</dc:creator>
  <cp:keywords/>
  <dc:description/>
  <cp:lastModifiedBy>Enrique Aguilar Vargas</cp:lastModifiedBy>
  <cp:revision>2</cp:revision>
  <dcterms:created xsi:type="dcterms:W3CDTF">2025-06-30T17:20:00Z</dcterms:created>
  <dcterms:modified xsi:type="dcterms:W3CDTF">2025-07-04T19:34:00Z</dcterms:modified>
</cp:coreProperties>
</file>